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1E115" w14:textId="77777777" w:rsidR="00CF2E1D" w:rsidRDefault="00CF2E1D">
      <w:pPr>
        <w:rPr>
          <w:lang w:val="en-GB"/>
        </w:rPr>
      </w:pPr>
    </w:p>
    <w:p w14:paraId="2154E4EE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b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b/>
          <w:color w:val="202124"/>
          <w:sz w:val="48"/>
          <w:szCs w:val="48"/>
          <w:shd w:val="clear" w:color="auto" w:fill="FFFFFF"/>
          <w:lang w:eastAsia="en-GB"/>
        </w:rPr>
        <w:t>AVTOGROB</w:t>
      </w:r>
    </w:p>
    <w:p w14:paraId="50DF5381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22935BEC" w14:textId="77777777" w:rsidR="005E3A49" w:rsidRPr="005E3A49" w:rsidRDefault="005E3A49" w:rsidP="005E3A49">
      <w:pPr>
        <w:shd w:val="clear" w:color="auto" w:fill="FFFFFF"/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Po izračunih sekcije avtoserviserjev pri Obrtni zbornici Slovenije, v Sloveniji vsako leto neznano kam izgine okrog 41.000 izrabljenih avtomobilov, kar pomeni 54.000 ton odpadkov, od tega okvirno 900 ton nevarnih odpadkov. </w:t>
      </w:r>
    </w:p>
    <w:p w14:paraId="0A3A4155" w14:textId="77777777" w:rsidR="005E3A49" w:rsidRPr="005E3A49" w:rsidRDefault="005E3A49" w:rsidP="005E3A49">
      <w:pPr>
        <w:shd w:val="clear" w:color="auto" w:fill="FFFFFF"/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Če bi ta vozila postavili v kolono, bi ta merila 204 kilometre, kar približno ustreza razdalji med Brežicami in Koprom.</w:t>
      </w:r>
    </w:p>
    <w:p w14:paraId="77E91020" w14:textId="77777777" w:rsidR="005E3A49" w:rsidRPr="005E3A49" w:rsidRDefault="005E3A49" w:rsidP="005E3A49">
      <w:pPr>
        <w:shd w:val="clear" w:color="auto" w:fill="FFFFFF"/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Na Oštru, Centru za preiskovalno novinarstvo v jadranski regiji, smo sklenili, da bomo – tudi s pomočjo javnosti – mapirali nelegalne avtomobilske odpade v Sloveniji. Od velikih odlagališč v industrijskih conah, do zapuščenih avtomobilov ob cestah, na robovih gozdov in drugod.</w:t>
      </w:r>
    </w:p>
    <w:p w14:paraId="431C88F2" w14:textId="77777777" w:rsidR="005E3A49" w:rsidRPr="005E3A49" w:rsidRDefault="005E3A49" w:rsidP="005E3A49">
      <w:pPr>
        <w:shd w:val="clear" w:color="auto" w:fill="FFFFFF"/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38BE865A" w14:textId="77777777" w:rsidR="005E3A49" w:rsidRPr="005E3A49" w:rsidRDefault="005E3A49" w:rsidP="005E3A49">
      <w:pPr>
        <w:shd w:val="clear" w:color="auto" w:fill="FFFFFF"/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 xml:space="preserve">Ta obrazec je namenjen zbiranju podatkov o lokacijah divjih odlagališč izrabljenih vozil. Podatke bomo uporabili za oblikovanje registra divjih odlagališč vozil, </w:t>
      </w:r>
      <w:r w:rsidRPr="005E3A49">
        <w:rPr>
          <w:rFonts w:ascii="Arial Nova" w:eastAsia="Times New Roman" w:hAnsi="Arial Nova" w:cs="Arial"/>
          <w:color w:val="000000"/>
          <w:sz w:val="24"/>
          <w:szCs w:val="24"/>
          <w:lang w:eastAsia="en-GB"/>
        </w:rPr>
        <w:t>analizirali jih bomo in identificirali trende oziroma primere, ki jih bomo posebej preiskali. </w:t>
      </w:r>
    </w:p>
    <w:p w14:paraId="00350DC1" w14:textId="77777777" w:rsidR="005E3A49" w:rsidRPr="005E3A49" w:rsidRDefault="005E3A49" w:rsidP="005E3A49">
      <w:pPr>
        <w:shd w:val="clear" w:color="auto" w:fill="FFFFFF"/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 </w:t>
      </w:r>
    </w:p>
    <w:p w14:paraId="0E5D5D8A" w14:textId="77777777" w:rsidR="005E3A49" w:rsidRPr="005E3A49" w:rsidRDefault="005E3A49" w:rsidP="005E3A49">
      <w:pPr>
        <w:shd w:val="clear" w:color="auto" w:fill="FFFFFF"/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Vse podatke, ki jih boste vnesli, bomo anonimizirali. Če se ne boste izrecno strinjali, da z nami delite vaše kontaktne podatke, nam bodo vidni le podatki o Google profilu, s katerim odgovarjate. Vaše anonimno sodelovanje uredništvu pomeni enako kot sodelovanje z drugimi anonimnimi novinarskimi viri, zato vaše identitete in morebitnih osebnih podatkov v nobenem primeru ne bomo razkrili. Z njimi bomo ravnali v skladu s predpisi o varstvu zasebnosti, Oštrovim kodeksom in ob visoki digitalni varnosti dela.</w:t>
      </w:r>
    </w:p>
    <w:p w14:paraId="2EDA21FF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0156F196" w14:textId="77777777" w:rsidR="005E3A49" w:rsidRDefault="005E3A49" w:rsidP="005E3A49">
      <w:pPr>
        <w:spacing w:after="0" w:line="240" w:lineRule="auto"/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</w:pPr>
    </w:p>
    <w:p w14:paraId="7F7ECB26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b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b/>
          <w:color w:val="202124"/>
          <w:sz w:val="24"/>
          <w:szCs w:val="24"/>
          <w:shd w:val="clear" w:color="auto" w:fill="FFFFFF"/>
          <w:lang w:eastAsia="en-GB"/>
        </w:rPr>
        <w:t>VAROVANJE ZASEBNOSTI</w:t>
      </w:r>
    </w:p>
    <w:p w14:paraId="3E4471D5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62CFD583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Z oddajo obrazca boste pomagali novinarjem preiskovalnega projekta Avtogrob. Če boste Oštru posredovali kontaktne podatke (ime, priimek, e-naslov), ki sicer niso obvezni, bomo te na podlagi točke b 6/I člena Splošne uredbe o varstvu podatkov po potrebi uporabili za vzpostavitev stika za namen pridobivanja dodatnih informacij o divjih odlagališčih, ki so v srži preiskovalnega projekta o nelegalnih odlagališčih odpadkov. </w:t>
      </w:r>
    </w:p>
    <w:p w14:paraId="5A3EFA53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3D162608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 xml:space="preserve">Več o politiki varovanja zasebnosti in pogojih sodelovanja z bralci spletnega mesta Oštro.si lahko preberete </w:t>
      </w:r>
      <w:hyperlink r:id="rId7" w:history="1">
        <w:r w:rsidRPr="005E3A49">
          <w:rPr>
            <w:rFonts w:ascii="Arial Nova" w:eastAsia="Times New Roman" w:hAnsi="Arial Nova" w:cs="Arial"/>
            <w:color w:val="1155CC"/>
            <w:sz w:val="24"/>
            <w:szCs w:val="24"/>
            <w:u w:val="single"/>
            <w:shd w:val="clear" w:color="auto" w:fill="FFFFFF"/>
            <w:lang w:eastAsia="en-GB"/>
          </w:rPr>
          <w:t>tukaj</w:t>
        </w:r>
      </w:hyperlink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.</w:t>
      </w:r>
    </w:p>
    <w:p w14:paraId="15BDDF9E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30387AA7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Pomagate nam lahko tudi z beleženjem in fotografiranjem lokacij divjih odlagališč na terenu. Vaše kontaktne podatke, ki niso obvezni, bomo tudi v tem primeru uporabili za vzpostavitev stika z vami zaradi tovrstne pomoči, če bo to potrebno. Sodelovanje lahko vedno zavrnete.</w:t>
      </w:r>
    </w:p>
    <w:p w14:paraId="01C632BC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Times New Roman"/>
          <w:sz w:val="24"/>
          <w:szCs w:val="24"/>
          <w:lang w:eastAsia="en-GB"/>
        </w:rPr>
        <w:br/>
      </w:r>
      <w:r w:rsidRPr="005E3A49">
        <w:rPr>
          <w:rFonts w:ascii="Arial Nova" w:eastAsia="Times New Roman" w:hAnsi="Arial Nova" w:cs="Times New Roman"/>
          <w:sz w:val="24"/>
          <w:szCs w:val="24"/>
          <w:lang w:eastAsia="en-GB"/>
        </w:rPr>
        <w:br/>
      </w:r>
      <w:r w:rsidRPr="005E3A49">
        <w:rPr>
          <w:rFonts w:ascii="Arial Nova" w:eastAsia="Times New Roman" w:hAnsi="Arial Nova" w:cs="Times New Roman"/>
          <w:sz w:val="24"/>
          <w:szCs w:val="24"/>
          <w:lang w:eastAsia="en-GB"/>
        </w:rPr>
        <w:br/>
      </w:r>
      <w:r w:rsidRPr="005E3A49">
        <w:rPr>
          <w:rFonts w:ascii="Arial Nova" w:eastAsia="Times New Roman" w:hAnsi="Arial Nova" w:cs="Times New Roman"/>
          <w:sz w:val="24"/>
          <w:szCs w:val="24"/>
          <w:lang w:eastAsia="en-GB"/>
        </w:rPr>
        <w:lastRenderedPageBreak/>
        <w:br/>
      </w:r>
    </w:p>
    <w:p w14:paraId="2B951683" w14:textId="77777777" w:rsidR="005E3A49" w:rsidRPr="005E3A49" w:rsidRDefault="005E3A49" w:rsidP="005E3A49">
      <w:pPr>
        <w:numPr>
          <w:ilvl w:val="0"/>
          <w:numId w:val="1"/>
        </w:numPr>
        <w:spacing w:after="0" w:line="240" w:lineRule="auto"/>
        <w:textAlignment w:val="baseline"/>
        <w:rPr>
          <w:rFonts w:ascii="Arial Nova" w:eastAsia="Times New Roman" w:hAnsi="Arial Nova" w:cs="Arial"/>
          <w:b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b/>
          <w:color w:val="202124"/>
          <w:sz w:val="24"/>
          <w:szCs w:val="24"/>
          <w:shd w:val="clear" w:color="auto" w:fill="FFFFFF"/>
          <w:lang w:eastAsia="en-GB"/>
        </w:rPr>
        <w:t>Geolokacija (če jo poznate):</w:t>
      </w:r>
    </w:p>
    <w:p w14:paraId="118D6C9F" w14:textId="77777777" w:rsidR="005E3A49" w:rsidRPr="005E3A49" w:rsidRDefault="005E3A49" w:rsidP="005E3A49">
      <w:pPr>
        <w:spacing w:after="0" w:line="240" w:lineRule="auto"/>
        <w:ind w:left="720"/>
        <w:textAlignment w:val="baseline"/>
        <w:rPr>
          <w:rFonts w:ascii="Arial Nova" w:eastAsia="Times New Roman" w:hAnsi="Arial Nova" w:cs="Arial"/>
          <w:color w:val="202124"/>
          <w:sz w:val="24"/>
          <w:szCs w:val="24"/>
          <w:lang w:eastAsia="en-GB"/>
        </w:rPr>
      </w:pPr>
    </w:p>
    <w:p w14:paraId="798CCFBF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Navodila za pridobivanje geolokacije lahko preberete tukaj.</w:t>
      </w:r>
    </w:p>
    <w:p w14:paraId="2A0AD73C" w14:textId="77777777" w:rsidR="005E3A49" w:rsidRPr="005E3A49" w:rsidRDefault="005E3A49" w:rsidP="005E3A49">
      <w:pPr>
        <w:spacing w:after="0" w:line="240" w:lineRule="auto"/>
        <w:ind w:left="-142" w:firstLine="142"/>
        <w:rPr>
          <w:rFonts w:ascii="Arial Nova" w:eastAsia="Times New Roman" w:hAnsi="Arial Nova" w:cs="Times New Roman"/>
          <w:i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i/>
          <w:color w:val="202124"/>
          <w:sz w:val="24"/>
          <w:szCs w:val="24"/>
          <w:shd w:val="clear" w:color="auto" w:fill="FFFFFF"/>
          <w:lang w:eastAsia="en-GB"/>
        </w:rPr>
        <w:t>PRIMER:  46.0569, 14.5058</w:t>
      </w:r>
    </w:p>
    <w:p w14:paraId="7CEFF495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Times New Roman"/>
          <w:sz w:val="24"/>
          <w:szCs w:val="24"/>
          <w:lang w:eastAsia="en-GB"/>
        </w:rPr>
        <w:br/>
      </w:r>
    </w:p>
    <w:p w14:paraId="1C86E587" w14:textId="77777777" w:rsidR="005E3A49" w:rsidRPr="005E3A49" w:rsidRDefault="005E3A49" w:rsidP="005E3A49">
      <w:pPr>
        <w:numPr>
          <w:ilvl w:val="0"/>
          <w:numId w:val="2"/>
        </w:numPr>
        <w:spacing w:after="0" w:line="240" w:lineRule="auto"/>
        <w:textAlignment w:val="baseline"/>
        <w:rPr>
          <w:rFonts w:ascii="Arial Nova" w:eastAsia="Times New Roman" w:hAnsi="Arial Nova" w:cs="Arial"/>
          <w:b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b/>
          <w:color w:val="202124"/>
          <w:sz w:val="24"/>
          <w:szCs w:val="24"/>
          <w:shd w:val="clear" w:color="auto" w:fill="FFFFFF"/>
          <w:lang w:eastAsia="en-GB"/>
        </w:rPr>
        <w:t>Naslov (če ga poznate):</w:t>
      </w:r>
    </w:p>
    <w:p w14:paraId="7E202702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3285760F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i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i/>
          <w:color w:val="202124"/>
          <w:sz w:val="24"/>
          <w:szCs w:val="24"/>
          <w:shd w:val="clear" w:color="auto" w:fill="FFFFFF"/>
          <w:lang w:eastAsia="en-GB"/>
        </w:rPr>
        <w:t>PRIMER: Črni Vrh 34, Polhov Gradec</w:t>
      </w:r>
    </w:p>
    <w:p w14:paraId="450EDA84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Times New Roman"/>
          <w:sz w:val="24"/>
          <w:szCs w:val="24"/>
          <w:lang w:eastAsia="en-GB"/>
        </w:rPr>
        <w:br/>
      </w:r>
    </w:p>
    <w:p w14:paraId="65E1D537" w14:textId="77777777" w:rsidR="005E3A49" w:rsidRPr="005E3A49" w:rsidRDefault="005E3A49" w:rsidP="005E3A49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Arial Nova" w:eastAsia="Times New Roman" w:hAnsi="Arial Nova" w:cs="Arial"/>
          <w:b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b/>
          <w:color w:val="202124"/>
          <w:sz w:val="24"/>
          <w:szCs w:val="24"/>
          <w:shd w:val="clear" w:color="auto" w:fill="FFFFFF"/>
          <w:lang w:eastAsia="en-GB"/>
        </w:rPr>
        <w:t>Opis lokacije (če ga poznate):</w:t>
      </w:r>
    </w:p>
    <w:p w14:paraId="23BD81F6" w14:textId="77777777" w:rsidR="005E3A49" w:rsidRDefault="005E3A49" w:rsidP="005E3A49">
      <w:pPr>
        <w:shd w:val="clear" w:color="auto" w:fill="FFFFFF"/>
        <w:spacing w:after="0" w:line="240" w:lineRule="auto"/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           </w:t>
      </w:r>
    </w:p>
    <w:p w14:paraId="382F922F" w14:textId="77777777" w:rsidR="005E3A49" w:rsidRPr="005E3A49" w:rsidRDefault="005E3A49" w:rsidP="005E3A49">
      <w:pPr>
        <w:shd w:val="clear" w:color="auto" w:fill="FFFFFF"/>
        <w:spacing w:after="0" w:line="240" w:lineRule="auto"/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Pomembno je, da vključite čim več prepoznavnih lastnosti, kot so bližina naselij,  cest, zgradb, naravnih značilnosti ipd., saj nam bo to pomagalo pri natančni identifikaciji lokacije.</w:t>
      </w:r>
    </w:p>
    <w:p w14:paraId="1407EA6C" w14:textId="77777777" w:rsidR="005E3A49" w:rsidRPr="005E3A49" w:rsidRDefault="005E3A49" w:rsidP="005E3A49">
      <w:pPr>
        <w:shd w:val="clear" w:color="auto" w:fill="FFFFFF"/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0EB8E071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i/>
          <w:iCs/>
          <w:color w:val="202124"/>
          <w:sz w:val="24"/>
          <w:szCs w:val="24"/>
          <w:shd w:val="clear" w:color="auto" w:fill="FFFFFF"/>
          <w:lang w:eastAsia="en-GB"/>
        </w:rPr>
        <w:t>PRIMER: Zapuščeno vozilo se nahaja ob makadamski cesti med naseljema Stara Vrhnika in Dolge njive,  od glavne ceste pa je oddaljeno približno 200 metrov na desno, blizu starega kozolca.</w:t>
      </w:r>
    </w:p>
    <w:p w14:paraId="65871329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09F6EA02" w14:textId="77777777" w:rsidR="005E3A49" w:rsidRPr="005E3A49" w:rsidRDefault="005E3A49" w:rsidP="005E3A49">
      <w:pPr>
        <w:numPr>
          <w:ilvl w:val="0"/>
          <w:numId w:val="4"/>
        </w:numPr>
        <w:spacing w:after="0" w:line="240" w:lineRule="auto"/>
        <w:textAlignment w:val="baseline"/>
        <w:rPr>
          <w:rFonts w:ascii="Arial Nova" w:eastAsia="Times New Roman" w:hAnsi="Arial Nova" w:cs="Arial"/>
          <w:b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b/>
          <w:color w:val="202124"/>
          <w:sz w:val="24"/>
          <w:szCs w:val="24"/>
          <w:shd w:val="clear" w:color="auto" w:fill="FFFFFF"/>
          <w:lang w:eastAsia="en-GB"/>
        </w:rPr>
        <w:t>Občina:</w:t>
      </w:r>
    </w:p>
    <w:p w14:paraId="607C0798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113C4D41" w14:textId="77777777" w:rsidR="005E3A49" w:rsidRPr="005E3A49" w:rsidRDefault="005E3A49" w:rsidP="005E3A49">
      <w:pPr>
        <w:numPr>
          <w:ilvl w:val="0"/>
          <w:numId w:val="5"/>
        </w:numPr>
        <w:spacing w:after="0" w:line="240" w:lineRule="auto"/>
        <w:textAlignment w:val="baseline"/>
        <w:rPr>
          <w:rFonts w:ascii="Arial Nova" w:eastAsia="Times New Roman" w:hAnsi="Arial Nova" w:cs="Arial"/>
          <w:b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b/>
          <w:color w:val="202124"/>
          <w:sz w:val="24"/>
          <w:szCs w:val="24"/>
          <w:shd w:val="clear" w:color="auto" w:fill="FFFFFF"/>
          <w:lang w:eastAsia="en-GB"/>
        </w:rPr>
        <w:t>Tip dostopnosti:</w:t>
      </w:r>
    </w:p>
    <w:p w14:paraId="516C73D4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Times New Roman"/>
          <w:sz w:val="24"/>
          <w:szCs w:val="24"/>
          <w:lang w:eastAsia="en-GB"/>
        </w:rPr>
        <w:br/>
      </w:r>
    </w:p>
    <w:p w14:paraId="48A47537" w14:textId="77777777" w:rsidR="005E3A49" w:rsidRPr="005E3A49" w:rsidRDefault="005E3A49" w:rsidP="005E3A49">
      <w:pPr>
        <w:numPr>
          <w:ilvl w:val="0"/>
          <w:numId w:val="6"/>
        </w:numPr>
        <w:spacing w:after="0" w:line="240" w:lineRule="auto"/>
        <w:textAlignment w:val="baseline"/>
        <w:rPr>
          <w:rFonts w:ascii="Arial Nova" w:eastAsia="Times New Roman" w:hAnsi="Arial Nova" w:cs="Arial"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dostopno z avtomobilom</w:t>
      </w:r>
    </w:p>
    <w:p w14:paraId="683199B7" w14:textId="77777777" w:rsidR="005E3A49" w:rsidRPr="005E3A49" w:rsidRDefault="005E3A49" w:rsidP="005E3A49">
      <w:pPr>
        <w:numPr>
          <w:ilvl w:val="0"/>
          <w:numId w:val="6"/>
        </w:numPr>
        <w:spacing w:after="0" w:line="240" w:lineRule="auto"/>
        <w:textAlignment w:val="baseline"/>
        <w:rPr>
          <w:rFonts w:ascii="Arial Nova" w:eastAsia="Times New Roman" w:hAnsi="Arial Nova" w:cs="Arial"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dostopno z motornim kolesom</w:t>
      </w:r>
    </w:p>
    <w:p w14:paraId="51E30069" w14:textId="77777777" w:rsidR="005E3A49" w:rsidRPr="005E3A49" w:rsidRDefault="005E3A49" w:rsidP="005E3A49">
      <w:pPr>
        <w:numPr>
          <w:ilvl w:val="0"/>
          <w:numId w:val="6"/>
        </w:numPr>
        <w:spacing w:after="0" w:line="240" w:lineRule="auto"/>
        <w:textAlignment w:val="baseline"/>
        <w:rPr>
          <w:rFonts w:ascii="Arial Nova" w:eastAsia="Times New Roman" w:hAnsi="Arial Nova" w:cs="Arial"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dostopno samo peš</w:t>
      </w:r>
    </w:p>
    <w:p w14:paraId="0C938A73" w14:textId="77777777" w:rsidR="005E3A49" w:rsidRPr="005E3A49" w:rsidRDefault="005E3A49" w:rsidP="005E3A49">
      <w:pPr>
        <w:numPr>
          <w:ilvl w:val="0"/>
          <w:numId w:val="6"/>
        </w:numPr>
        <w:spacing w:after="0" w:line="240" w:lineRule="auto"/>
        <w:textAlignment w:val="baseline"/>
        <w:rPr>
          <w:rFonts w:ascii="Arial Nova" w:eastAsia="Times New Roman" w:hAnsi="Arial Nova" w:cs="Arial"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težko dostopen teren (jame, brezna, gore, zasebno zemljišče, nevaren pes)</w:t>
      </w:r>
    </w:p>
    <w:p w14:paraId="13330A23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Times New Roman"/>
          <w:sz w:val="24"/>
          <w:szCs w:val="24"/>
          <w:lang w:eastAsia="en-GB"/>
        </w:rPr>
        <w:br/>
      </w:r>
    </w:p>
    <w:p w14:paraId="2818A893" w14:textId="77777777" w:rsidR="005E3A49" w:rsidRPr="005E3A49" w:rsidRDefault="005E3A49" w:rsidP="005E3A49">
      <w:pPr>
        <w:numPr>
          <w:ilvl w:val="0"/>
          <w:numId w:val="7"/>
        </w:numPr>
        <w:spacing w:after="0" w:line="240" w:lineRule="auto"/>
        <w:textAlignment w:val="baseline"/>
        <w:rPr>
          <w:rFonts w:ascii="Arial Nova" w:eastAsia="Times New Roman" w:hAnsi="Arial Nova" w:cs="Arial"/>
          <w:b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b/>
          <w:color w:val="202124"/>
          <w:sz w:val="24"/>
          <w:szCs w:val="24"/>
          <w:shd w:val="clear" w:color="auto" w:fill="FFFFFF"/>
          <w:lang w:eastAsia="en-GB"/>
        </w:rPr>
        <w:t>Če je teren težko dostopen, bomo hvaležni za vaše izkušnje z dostopanjem:</w:t>
      </w:r>
    </w:p>
    <w:p w14:paraId="5507CA4C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26E8969C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i/>
          <w:iCs/>
          <w:color w:val="202124"/>
          <w:sz w:val="24"/>
          <w:szCs w:val="24"/>
          <w:shd w:val="clear" w:color="auto" w:fill="FFFFFF"/>
          <w:lang w:eastAsia="en-GB"/>
        </w:rPr>
        <w:t>PRIMER: Za dostop do tega odlagališča je treba z vozilom po zasebni gozdni poti, po treh ovinkih pa parkirati in še 100 metrov nadaljevati peš po zaraščeni pešpoti. Lastnik živi kilometer stran in ni vesel obiskovalcev v gozdu.</w:t>
      </w:r>
    </w:p>
    <w:p w14:paraId="43E69FB6" w14:textId="77777777" w:rsid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0189D613" w14:textId="77777777" w:rsid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1FE638EC" w14:textId="77777777" w:rsid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5E227B0B" w14:textId="77777777" w:rsid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6BD73B02" w14:textId="77777777" w:rsid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3AFFB45D" w14:textId="77777777" w:rsid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7EB71857" w14:textId="77777777" w:rsid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512DC986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Times New Roman"/>
          <w:sz w:val="24"/>
          <w:szCs w:val="24"/>
          <w:lang w:eastAsia="en-GB"/>
        </w:rPr>
        <w:lastRenderedPageBreak/>
        <w:br/>
      </w:r>
    </w:p>
    <w:p w14:paraId="649906B3" w14:textId="77777777" w:rsidR="005E3A49" w:rsidRPr="005E3A49" w:rsidRDefault="005E3A49" w:rsidP="005E3A49">
      <w:pPr>
        <w:numPr>
          <w:ilvl w:val="0"/>
          <w:numId w:val="8"/>
        </w:numPr>
        <w:spacing w:after="0" w:line="240" w:lineRule="auto"/>
        <w:textAlignment w:val="baseline"/>
        <w:rPr>
          <w:rFonts w:ascii="Arial Nova" w:eastAsia="Times New Roman" w:hAnsi="Arial Nova" w:cs="Arial"/>
          <w:b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b/>
          <w:color w:val="202124"/>
          <w:sz w:val="24"/>
          <w:szCs w:val="24"/>
          <w:shd w:val="clear" w:color="auto" w:fill="FFFFFF"/>
          <w:lang w:eastAsia="en-GB"/>
        </w:rPr>
        <w:t>Približno število odpadnih vozil: </w:t>
      </w:r>
    </w:p>
    <w:p w14:paraId="5DA2E5E1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4D59D54F" w14:textId="77777777" w:rsidR="005E3A49" w:rsidRPr="005E3A49" w:rsidRDefault="005E3A49" w:rsidP="005E3A49">
      <w:pPr>
        <w:numPr>
          <w:ilvl w:val="0"/>
          <w:numId w:val="9"/>
        </w:numPr>
        <w:spacing w:after="0" w:line="240" w:lineRule="auto"/>
        <w:textAlignment w:val="baseline"/>
        <w:rPr>
          <w:rFonts w:ascii="Arial Nova" w:eastAsia="Times New Roman" w:hAnsi="Arial Nova" w:cs="Arial"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1</w:t>
      </w:r>
    </w:p>
    <w:p w14:paraId="0A59191C" w14:textId="77777777" w:rsidR="005E3A49" w:rsidRPr="005E3A49" w:rsidRDefault="005E3A49" w:rsidP="005E3A49">
      <w:pPr>
        <w:numPr>
          <w:ilvl w:val="0"/>
          <w:numId w:val="9"/>
        </w:numPr>
        <w:spacing w:after="0" w:line="240" w:lineRule="auto"/>
        <w:textAlignment w:val="baseline"/>
        <w:rPr>
          <w:rFonts w:ascii="Arial Nova" w:eastAsia="Times New Roman" w:hAnsi="Arial Nova" w:cs="Arial"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2 do 5</w:t>
      </w:r>
    </w:p>
    <w:p w14:paraId="1724FFBF" w14:textId="77777777" w:rsidR="005E3A49" w:rsidRPr="005E3A49" w:rsidRDefault="005E3A49" w:rsidP="005E3A49">
      <w:pPr>
        <w:numPr>
          <w:ilvl w:val="0"/>
          <w:numId w:val="9"/>
        </w:numPr>
        <w:spacing w:after="0" w:line="240" w:lineRule="auto"/>
        <w:textAlignment w:val="baseline"/>
        <w:rPr>
          <w:rFonts w:ascii="Arial Nova" w:eastAsia="Times New Roman" w:hAnsi="Arial Nova" w:cs="Arial"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5 do 10</w:t>
      </w:r>
    </w:p>
    <w:p w14:paraId="0173FB30" w14:textId="77777777" w:rsidR="005E3A49" w:rsidRPr="005E3A49" w:rsidRDefault="005E3A49" w:rsidP="005E3A49">
      <w:pPr>
        <w:numPr>
          <w:ilvl w:val="0"/>
          <w:numId w:val="9"/>
        </w:numPr>
        <w:spacing w:after="0" w:line="240" w:lineRule="auto"/>
        <w:textAlignment w:val="baseline"/>
        <w:rPr>
          <w:rFonts w:ascii="Arial Nova" w:eastAsia="Times New Roman" w:hAnsi="Arial Nova" w:cs="Arial"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11 do 30</w:t>
      </w:r>
    </w:p>
    <w:p w14:paraId="597807C6" w14:textId="77777777" w:rsidR="005E3A49" w:rsidRPr="005E3A49" w:rsidRDefault="005E3A49" w:rsidP="005E3A49">
      <w:pPr>
        <w:numPr>
          <w:ilvl w:val="0"/>
          <w:numId w:val="9"/>
        </w:numPr>
        <w:spacing w:after="0" w:line="240" w:lineRule="auto"/>
        <w:textAlignment w:val="baseline"/>
        <w:rPr>
          <w:rFonts w:ascii="Arial Nova" w:eastAsia="Times New Roman" w:hAnsi="Arial Nova" w:cs="Arial"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31 do 50</w:t>
      </w:r>
    </w:p>
    <w:p w14:paraId="6CCF1EA1" w14:textId="77777777" w:rsidR="005E3A49" w:rsidRPr="005E3A49" w:rsidRDefault="005E3A49" w:rsidP="005E3A49">
      <w:pPr>
        <w:numPr>
          <w:ilvl w:val="0"/>
          <w:numId w:val="9"/>
        </w:numPr>
        <w:spacing w:after="0" w:line="240" w:lineRule="auto"/>
        <w:textAlignment w:val="baseline"/>
        <w:rPr>
          <w:rFonts w:ascii="Arial Nova" w:eastAsia="Times New Roman" w:hAnsi="Arial Nova" w:cs="Arial"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51 do 100</w:t>
      </w:r>
    </w:p>
    <w:p w14:paraId="60D6FAC6" w14:textId="77777777" w:rsidR="005E3A49" w:rsidRPr="005E3A49" w:rsidRDefault="005E3A49" w:rsidP="005E3A49">
      <w:pPr>
        <w:numPr>
          <w:ilvl w:val="0"/>
          <w:numId w:val="9"/>
        </w:numPr>
        <w:spacing w:after="0" w:line="240" w:lineRule="auto"/>
        <w:textAlignment w:val="baseline"/>
        <w:rPr>
          <w:rFonts w:ascii="Arial Nova" w:eastAsia="Times New Roman" w:hAnsi="Arial Nova" w:cs="Arial"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nad 100</w:t>
      </w:r>
    </w:p>
    <w:p w14:paraId="325F7A89" w14:textId="77777777" w:rsidR="005E3A49" w:rsidRPr="005E3A49" w:rsidRDefault="005E3A49" w:rsidP="005E3A49">
      <w:pPr>
        <w:numPr>
          <w:ilvl w:val="0"/>
          <w:numId w:val="9"/>
        </w:numPr>
        <w:spacing w:after="0" w:line="240" w:lineRule="auto"/>
        <w:textAlignment w:val="baseline"/>
        <w:rPr>
          <w:rFonts w:ascii="Arial Nova" w:eastAsia="Times New Roman" w:hAnsi="Arial Nova" w:cs="Arial"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ni mogoče razbrati</w:t>
      </w:r>
    </w:p>
    <w:p w14:paraId="13ECB63C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Times New Roman"/>
          <w:sz w:val="24"/>
          <w:szCs w:val="24"/>
          <w:lang w:eastAsia="en-GB"/>
        </w:rPr>
        <w:br/>
      </w:r>
    </w:p>
    <w:p w14:paraId="7B17D4D0" w14:textId="77777777" w:rsidR="005E3A49" w:rsidRPr="005E3A49" w:rsidRDefault="005E3A49" w:rsidP="005E3A49">
      <w:pPr>
        <w:numPr>
          <w:ilvl w:val="0"/>
          <w:numId w:val="10"/>
        </w:numPr>
        <w:spacing w:after="0" w:line="240" w:lineRule="auto"/>
        <w:textAlignment w:val="baseline"/>
        <w:rPr>
          <w:rFonts w:ascii="Arial Nova" w:eastAsia="Times New Roman" w:hAnsi="Arial Nova" w:cs="Arial"/>
          <w:b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b/>
          <w:color w:val="202124"/>
          <w:sz w:val="24"/>
          <w:szCs w:val="24"/>
          <w:shd w:val="clear" w:color="auto" w:fill="FFFFFF"/>
          <w:lang w:eastAsia="en-GB"/>
        </w:rPr>
        <w:t>Če le lahko, nam pošljite tudi fotografijo ali fotografije lokacije, ki jih bomo uporabili kot ‘delovno orodje’ za identifikacijo natančnih lokacij. Fotografije niso namenjene javni objavi. </w:t>
      </w:r>
    </w:p>
    <w:p w14:paraId="5C4C3888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732194BE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i/>
          <w:iCs/>
          <w:color w:val="202124"/>
          <w:sz w:val="24"/>
          <w:szCs w:val="24"/>
          <w:shd w:val="clear" w:color="auto" w:fill="FFFFFF"/>
          <w:lang w:eastAsia="en-GB"/>
        </w:rPr>
        <w:t>Fotografirajte tako, da bo na sliki vidno čim več divjega odlagališča. Najbolj preprosto bo, če boste mobilno napravo obrnili horizontalno in posneli ležečo fotografijo.</w:t>
      </w:r>
    </w:p>
    <w:p w14:paraId="6A5426F8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3967F24D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i/>
          <w:iCs/>
          <w:color w:val="202124"/>
          <w:sz w:val="24"/>
          <w:szCs w:val="24"/>
          <w:shd w:val="clear" w:color="auto" w:fill="FFFFFF"/>
          <w:lang w:eastAsia="en-GB"/>
        </w:rPr>
        <w:t>Ne ogrožajte svoje varnosti. Če vas lahko fotografiranje spravi v nevarnost, raje naredite posnetek od daleč ali pa ga ne.</w:t>
      </w:r>
    </w:p>
    <w:p w14:paraId="63C757A0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Times New Roman"/>
          <w:sz w:val="24"/>
          <w:szCs w:val="24"/>
          <w:lang w:eastAsia="en-GB"/>
        </w:rPr>
        <w:br/>
      </w:r>
    </w:p>
    <w:p w14:paraId="7179854A" w14:textId="77777777" w:rsidR="005E3A49" w:rsidRPr="005E3A49" w:rsidRDefault="005E3A49" w:rsidP="005E3A49">
      <w:pPr>
        <w:numPr>
          <w:ilvl w:val="0"/>
          <w:numId w:val="11"/>
        </w:numPr>
        <w:spacing w:after="0" w:line="240" w:lineRule="auto"/>
        <w:textAlignment w:val="baseline"/>
        <w:rPr>
          <w:rFonts w:ascii="Arial Nova" w:eastAsia="Times New Roman" w:hAnsi="Arial Nova" w:cs="Arial"/>
          <w:b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b/>
          <w:color w:val="202124"/>
          <w:sz w:val="24"/>
          <w:szCs w:val="24"/>
          <w:shd w:val="clear" w:color="auto" w:fill="FFFFFF"/>
          <w:lang w:eastAsia="en-GB"/>
        </w:rPr>
        <w:t>Ali dovolite, da z vami, če bi potrebovali več informacij o divjem odlagališču, ki ste ga odkrili, stopimo v stik? </w:t>
      </w:r>
    </w:p>
    <w:p w14:paraId="5DFB64DD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</w:p>
    <w:p w14:paraId="10594B3A" w14:textId="77777777" w:rsidR="005E3A49" w:rsidRPr="005E3A49" w:rsidRDefault="005E3A49" w:rsidP="005E3A49">
      <w:pPr>
        <w:pStyle w:val="Odstavekseznama"/>
        <w:numPr>
          <w:ilvl w:val="0"/>
          <w:numId w:val="14"/>
        </w:num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da</w:t>
      </w:r>
    </w:p>
    <w:p w14:paraId="4CA7BAD9" w14:textId="77777777" w:rsidR="005E3A49" w:rsidRPr="005E3A49" w:rsidRDefault="005E3A49" w:rsidP="005E3A49">
      <w:pPr>
        <w:pStyle w:val="Odstavekseznama"/>
        <w:numPr>
          <w:ilvl w:val="0"/>
          <w:numId w:val="14"/>
        </w:num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color w:val="202124"/>
          <w:sz w:val="24"/>
          <w:szCs w:val="24"/>
          <w:shd w:val="clear" w:color="auto" w:fill="FFFFFF"/>
          <w:lang w:eastAsia="en-GB"/>
        </w:rPr>
        <w:t>ne</w:t>
      </w:r>
    </w:p>
    <w:p w14:paraId="59B7FB4F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Times New Roman"/>
          <w:sz w:val="24"/>
          <w:szCs w:val="24"/>
          <w:lang w:eastAsia="en-GB"/>
        </w:rPr>
        <w:br/>
      </w:r>
    </w:p>
    <w:p w14:paraId="0230F5CC" w14:textId="77777777" w:rsidR="005E3A49" w:rsidRPr="005E3A49" w:rsidRDefault="004A16C7" w:rsidP="005E3A49">
      <w:pPr>
        <w:numPr>
          <w:ilvl w:val="0"/>
          <w:numId w:val="12"/>
        </w:numPr>
        <w:spacing w:after="0" w:line="240" w:lineRule="auto"/>
        <w:textAlignment w:val="baseline"/>
        <w:rPr>
          <w:rFonts w:ascii="Arial Nova" w:eastAsia="Times New Roman" w:hAnsi="Arial Nova" w:cs="Arial"/>
          <w:b/>
          <w:color w:val="202124"/>
          <w:sz w:val="24"/>
          <w:szCs w:val="24"/>
          <w:lang w:eastAsia="en-GB"/>
        </w:rPr>
      </w:pPr>
      <w:r>
        <w:rPr>
          <w:rFonts w:ascii="Arial Nova" w:eastAsia="Times New Roman" w:hAnsi="Arial Nova" w:cs="Arial"/>
          <w:b/>
          <w:color w:val="202124"/>
          <w:sz w:val="24"/>
          <w:szCs w:val="24"/>
          <w:shd w:val="clear" w:color="auto" w:fill="FFFFFF"/>
          <w:lang w:eastAsia="en-GB"/>
        </w:rPr>
        <w:t>Če da, p</w:t>
      </w:r>
      <w:r w:rsidR="005E3A49" w:rsidRPr="005E3A49">
        <w:rPr>
          <w:rFonts w:ascii="Arial Nova" w:eastAsia="Times New Roman" w:hAnsi="Arial Nova" w:cs="Arial"/>
          <w:b/>
          <w:color w:val="202124"/>
          <w:sz w:val="24"/>
          <w:szCs w:val="24"/>
          <w:shd w:val="clear" w:color="auto" w:fill="FFFFFF"/>
          <w:lang w:eastAsia="en-GB"/>
        </w:rPr>
        <w:t>rosimo, da vpišite vaše ime, priimek in e-naslov ali telefonsko številko.</w:t>
      </w:r>
    </w:p>
    <w:p w14:paraId="2B523C65" w14:textId="77777777" w:rsidR="005E3A49" w:rsidRPr="005E3A49" w:rsidRDefault="005E3A49" w:rsidP="005E3A49">
      <w:pPr>
        <w:spacing w:after="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Times New Roman"/>
          <w:sz w:val="24"/>
          <w:szCs w:val="24"/>
          <w:lang w:eastAsia="en-GB"/>
        </w:rPr>
        <w:br/>
      </w:r>
    </w:p>
    <w:p w14:paraId="0CE3CBC2" w14:textId="77777777" w:rsidR="005E3A49" w:rsidRPr="005E3A49" w:rsidRDefault="005E3A49" w:rsidP="005E3A49">
      <w:pPr>
        <w:numPr>
          <w:ilvl w:val="0"/>
          <w:numId w:val="13"/>
        </w:numPr>
        <w:spacing w:after="0" w:line="240" w:lineRule="auto"/>
        <w:textAlignment w:val="baseline"/>
        <w:rPr>
          <w:rFonts w:ascii="Arial Nova" w:eastAsia="Times New Roman" w:hAnsi="Arial Nova" w:cs="Arial"/>
          <w:b/>
          <w:color w:val="202124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Arial"/>
          <w:b/>
          <w:color w:val="202124"/>
          <w:sz w:val="24"/>
          <w:szCs w:val="24"/>
          <w:shd w:val="clear" w:color="auto" w:fill="FFFFFF"/>
          <w:lang w:eastAsia="en-GB"/>
        </w:rPr>
        <w:t>Bi nam želeli sporočiti še kaj pomembnega ali zanimivega za preiskavo in terensko delo?</w:t>
      </w:r>
    </w:p>
    <w:p w14:paraId="1A0C8C86" w14:textId="77777777" w:rsidR="005E3A49" w:rsidRPr="005E3A49" w:rsidRDefault="005E3A49" w:rsidP="005E3A49">
      <w:pPr>
        <w:spacing w:after="240" w:line="240" w:lineRule="auto"/>
        <w:rPr>
          <w:rFonts w:ascii="Arial Nova" w:eastAsia="Times New Roman" w:hAnsi="Arial Nova" w:cs="Times New Roman"/>
          <w:sz w:val="24"/>
          <w:szCs w:val="24"/>
          <w:lang w:eastAsia="en-GB"/>
        </w:rPr>
      </w:pPr>
      <w:r w:rsidRPr="005E3A49">
        <w:rPr>
          <w:rFonts w:ascii="Arial Nova" w:eastAsia="Times New Roman" w:hAnsi="Arial Nova" w:cs="Times New Roman"/>
          <w:sz w:val="24"/>
          <w:szCs w:val="24"/>
          <w:lang w:eastAsia="en-GB"/>
        </w:rPr>
        <w:br/>
      </w:r>
    </w:p>
    <w:p w14:paraId="6E77A93F" w14:textId="77777777" w:rsidR="005E3A49" w:rsidRDefault="005E3A49">
      <w:pPr>
        <w:rPr>
          <w:rFonts w:ascii="Arial Nova" w:hAnsi="Arial Nova"/>
        </w:rPr>
      </w:pPr>
    </w:p>
    <w:p w14:paraId="7FA4DB68" w14:textId="77777777" w:rsidR="005E3A49" w:rsidRDefault="005E3A49">
      <w:pPr>
        <w:rPr>
          <w:rFonts w:ascii="Arial Nova" w:hAnsi="Arial Nova"/>
        </w:rPr>
      </w:pPr>
    </w:p>
    <w:p w14:paraId="728218FE" w14:textId="77777777" w:rsidR="005E3A49" w:rsidRDefault="005E3A49">
      <w:pPr>
        <w:rPr>
          <w:rFonts w:ascii="Arial Nova" w:hAnsi="Arial Nova"/>
        </w:rPr>
      </w:pPr>
    </w:p>
    <w:p w14:paraId="0405BDFD" w14:textId="77777777" w:rsidR="005E3A49" w:rsidRDefault="005E3A49">
      <w:pPr>
        <w:rPr>
          <w:rFonts w:ascii="Arial Nova" w:hAnsi="Arial Nova"/>
        </w:rPr>
      </w:pPr>
    </w:p>
    <w:p w14:paraId="6B56542C" w14:textId="77777777" w:rsidR="005E3A49" w:rsidRDefault="005E3A49">
      <w:pPr>
        <w:rPr>
          <w:rFonts w:ascii="Arial Nova" w:hAnsi="Arial Nova"/>
        </w:rPr>
      </w:pPr>
    </w:p>
    <w:p w14:paraId="69E7FDD7" w14:textId="77777777" w:rsidR="005E3A49" w:rsidRPr="005E3A49" w:rsidRDefault="005E3A49">
      <w:pPr>
        <w:rPr>
          <w:rFonts w:ascii="Arial Nova" w:hAnsi="Arial Nova"/>
        </w:rPr>
      </w:pPr>
      <w:r>
        <w:rPr>
          <w:rFonts w:ascii="Arial Nova" w:hAnsi="Arial Nova"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40203A4" wp14:editId="5C525895">
            <wp:simplePos x="0" y="0"/>
            <wp:positionH relativeFrom="column">
              <wp:posOffset>82550</wp:posOffset>
            </wp:positionH>
            <wp:positionV relativeFrom="paragraph">
              <wp:posOffset>1935084</wp:posOffset>
            </wp:positionV>
            <wp:extent cx="5731510" cy="4804410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togrob_google from_koncna zahval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04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E3A49" w:rsidRPr="005E3A49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4CC57" w14:textId="77777777" w:rsidR="00EB5FD2" w:rsidRDefault="00EB5FD2" w:rsidP="005E3A49">
      <w:pPr>
        <w:spacing w:after="0" w:line="240" w:lineRule="auto"/>
      </w:pPr>
      <w:r>
        <w:separator/>
      </w:r>
    </w:p>
  </w:endnote>
  <w:endnote w:type="continuationSeparator" w:id="0">
    <w:p w14:paraId="6F9433FC" w14:textId="77777777" w:rsidR="00EB5FD2" w:rsidRDefault="00EB5FD2" w:rsidP="005E3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E89DA" w14:textId="77777777" w:rsidR="00EB5FD2" w:rsidRDefault="00EB5FD2" w:rsidP="005E3A49">
      <w:pPr>
        <w:spacing w:after="0" w:line="240" w:lineRule="auto"/>
      </w:pPr>
      <w:r>
        <w:separator/>
      </w:r>
    </w:p>
  </w:footnote>
  <w:footnote w:type="continuationSeparator" w:id="0">
    <w:p w14:paraId="584D5031" w14:textId="77777777" w:rsidR="00EB5FD2" w:rsidRDefault="00EB5FD2" w:rsidP="005E3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EC735" w14:textId="77777777" w:rsidR="005E3A49" w:rsidRDefault="005E3A49">
    <w:pPr>
      <w:pStyle w:val="Glava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9E2B88A" wp14:editId="79CE4C0A">
          <wp:simplePos x="0" y="0"/>
          <wp:positionH relativeFrom="column">
            <wp:posOffset>-996675</wp:posOffset>
          </wp:positionH>
          <wp:positionV relativeFrom="paragraph">
            <wp:posOffset>-599440</wp:posOffset>
          </wp:positionV>
          <wp:extent cx="2429301" cy="124582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tro_logotip_napis_belo ozadj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9301" cy="12458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95CD2"/>
    <w:multiLevelType w:val="multilevel"/>
    <w:tmpl w:val="5BA667D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E93890"/>
    <w:multiLevelType w:val="multilevel"/>
    <w:tmpl w:val="4448FB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DB345E"/>
    <w:multiLevelType w:val="multilevel"/>
    <w:tmpl w:val="5F0CE6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995E80"/>
    <w:multiLevelType w:val="multilevel"/>
    <w:tmpl w:val="22347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5D3D0A"/>
    <w:multiLevelType w:val="multilevel"/>
    <w:tmpl w:val="C9787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6843CF"/>
    <w:multiLevelType w:val="multilevel"/>
    <w:tmpl w:val="57360A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BB14B3"/>
    <w:multiLevelType w:val="multilevel"/>
    <w:tmpl w:val="957084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7F7AC4"/>
    <w:multiLevelType w:val="hybridMultilevel"/>
    <w:tmpl w:val="B8A05A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11419E"/>
    <w:multiLevelType w:val="multilevel"/>
    <w:tmpl w:val="FE70B2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C83DBA"/>
    <w:multiLevelType w:val="multilevel"/>
    <w:tmpl w:val="7B98F5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F01DE2"/>
    <w:multiLevelType w:val="multilevel"/>
    <w:tmpl w:val="59A6C2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B27ECD"/>
    <w:multiLevelType w:val="multilevel"/>
    <w:tmpl w:val="AFCE1D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FB4AE7"/>
    <w:multiLevelType w:val="multilevel"/>
    <w:tmpl w:val="891EE5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9E72F8"/>
    <w:multiLevelType w:val="multilevel"/>
    <w:tmpl w:val="B4DAA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2114519">
    <w:abstractNumId w:val="4"/>
  </w:num>
  <w:num w:numId="2" w16cid:durableId="1562206664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316180086">
    <w:abstractNumId w:val="12"/>
    <w:lvlOverride w:ilvl="0">
      <w:lvl w:ilvl="0">
        <w:numFmt w:val="decimal"/>
        <w:lvlText w:val="%1."/>
        <w:lvlJc w:val="left"/>
      </w:lvl>
    </w:lvlOverride>
  </w:num>
  <w:num w:numId="4" w16cid:durableId="2020278373">
    <w:abstractNumId w:val="9"/>
    <w:lvlOverride w:ilvl="0">
      <w:lvl w:ilvl="0">
        <w:numFmt w:val="decimal"/>
        <w:lvlText w:val="%1."/>
        <w:lvlJc w:val="left"/>
      </w:lvl>
    </w:lvlOverride>
  </w:num>
  <w:num w:numId="5" w16cid:durableId="1140340361">
    <w:abstractNumId w:val="5"/>
    <w:lvlOverride w:ilvl="0">
      <w:lvl w:ilvl="0">
        <w:numFmt w:val="decimal"/>
        <w:lvlText w:val="%1."/>
        <w:lvlJc w:val="left"/>
      </w:lvl>
    </w:lvlOverride>
  </w:num>
  <w:num w:numId="6" w16cid:durableId="1158381290">
    <w:abstractNumId w:val="3"/>
  </w:num>
  <w:num w:numId="7" w16cid:durableId="1220166946">
    <w:abstractNumId w:val="11"/>
    <w:lvlOverride w:ilvl="0">
      <w:lvl w:ilvl="0">
        <w:numFmt w:val="decimal"/>
        <w:lvlText w:val="%1."/>
        <w:lvlJc w:val="left"/>
      </w:lvl>
    </w:lvlOverride>
  </w:num>
  <w:num w:numId="8" w16cid:durableId="1660234026">
    <w:abstractNumId w:val="10"/>
    <w:lvlOverride w:ilvl="0">
      <w:lvl w:ilvl="0">
        <w:numFmt w:val="decimal"/>
        <w:lvlText w:val="%1."/>
        <w:lvlJc w:val="left"/>
      </w:lvl>
    </w:lvlOverride>
  </w:num>
  <w:num w:numId="9" w16cid:durableId="1400442661">
    <w:abstractNumId w:val="13"/>
  </w:num>
  <w:num w:numId="10" w16cid:durableId="1943218434">
    <w:abstractNumId w:val="2"/>
    <w:lvlOverride w:ilvl="0">
      <w:lvl w:ilvl="0">
        <w:numFmt w:val="decimal"/>
        <w:lvlText w:val="%1."/>
        <w:lvlJc w:val="left"/>
      </w:lvl>
    </w:lvlOverride>
  </w:num>
  <w:num w:numId="11" w16cid:durableId="1977754225">
    <w:abstractNumId w:val="6"/>
    <w:lvlOverride w:ilvl="0">
      <w:lvl w:ilvl="0">
        <w:numFmt w:val="decimal"/>
        <w:lvlText w:val="%1."/>
        <w:lvlJc w:val="left"/>
      </w:lvl>
    </w:lvlOverride>
  </w:num>
  <w:num w:numId="12" w16cid:durableId="308172259">
    <w:abstractNumId w:val="8"/>
    <w:lvlOverride w:ilvl="0">
      <w:lvl w:ilvl="0">
        <w:numFmt w:val="decimal"/>
        <w:lvlText w:val="%1."/>
        <w:lvlJc w:val="left"/>
      </w:lvl>
    </w:lvlOverride>
  </w:num>
  <w:num w:numId="13" w16cid:durableId="610552315">
    <w:abstractNumId w:val="0"/>
    <w:lvlOverride w:ilvl="0">
      <w:lvl w:ilvl="0">
        <w:numFmt w:val="decimal"/>
        <w:lvlText w:val="%1."/>
        <w:lvlJc w:val="left"/>
      </w:lvl>
    </w:lvlOverride>
  </w:num>
  <w:num w:numId="14" w16cid:durableId="15378911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A49"/>
    <w:rsid w:val="004A16C7"/>
    <w:rsid w:val="004C3195"/>
    <w:rsid w:val="005E3A49"/>
    <w:rsid w:val="007E163A"/>
    <w:rsid w:val="00AD62F3"/>
    <w:rsid w:val="00CF2E1D"/>
    <w:rsid w:val="00D603B5"/>
    <w:rsid w:val="00EB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5B576"/>
  <w15:docId w15:val="{8932AFE5-4C7C-8C4C-8B93-B2F958D4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E3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E3A49"/>
    <w:rPr>
      <w:lang w:val="sl-SI"/>
    </w:rPr>
  </w:style>
  <w:style w:type="paragraph" w:styleId="Noga">
    <w:name w:val="footer"/>
    <w:basedOn w:val="Navaden"/>
    <w:link w:val="NogaZnak"/>
    <w:uiPriority w:val="99"/>
    <w:unhideWhenUsed/>
    <w:rsid w:val="005E3A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E3A49"/>
    <w:rPr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E3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E3A49"/>
    <w:rPr>
      <w:rFonts w:ascii="Tahoma" w:hAnsi="Tahoma" w:cs="Tahoma"/>
      <w:sz w:val="16"/>
      <w:szCs w:val="16"/>
      <w:lang w:val="sl-SI"/>
    </w:rPr>
  </w:style>
  <w:style w:type="paragraph" w:styleId="Odstavekseznama">
    <w:name w:val="List Paragraph"/>
    <w:basedOn w:val="Navaden"/>
    <w:uiPriority w:val="34"/>
    <w:qFormat/>
    <w:rsid w:val="005E3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ostro.si/si/splosna-politika-zasebnos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Godesa</dc:creator>
  <cp:lastModifiedBy>Tanja Brate</cp:lastModifiedBy>
  <cp:revision>2</cp:revision>
  <dcterms:created xsi:type="dcterms:W3CDTF">2025-05-06T06:20:00Z</dcterms:created>
  <dcterms:modified xsi:type="dcterms:W3CDTF">2025-05-06T06:20:00Z</dcterms:modified>
</cp:coreProperties>
</file>